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7" w:rsidRDefault="00EE6067">
      <w:pPr>
        <w:ind w:right="-99"/>
        <w:jc w:val="center"/>
        <w:rPr>
          <w:b/>
          <w:bCs/>
          <w:i/>
          <w:color w:val="FF0000"/>
          <w:sz w:val="32"/>
          <w:szCs w:val="32"/>
        </w:rPr>
      </w:pPr>
      <w:bookmarkStart w:id="0" w:name="page1"/>
      <w:bookmarkEnd w:id="0"/>
    </w:p>
    <w:p w:rsidR="00EE6067" w:rsidRPr="00380755" w:rsidRDefault="00EE6067">
      <w:pPr>
        <w:ind w:right="-99"/>
        <w:jc w:val="center"/>
        <w:rPr>
          <w:i/>
          <w:color w:val="FF0000"/>
          <w:sz w:val="20"/>
          <w:szCs w:val="20"/>
        </w:rPr>
      </w:pPr>
      <w:r w:rsidRPr="00380755">
        <w:rPr>
          <w:b/>
          <w:bCs/>
          <w:i/>
          <w:color w:val="FF0000"/>
          <w:sz w:val="32"/>
          <w:szCs w:val="32"/>
        </w:rPr>
        <w:t>Учебно-материальная база, благоустройство и оснащ</w:t>
      </w:r>
      <w:r w:rsidRPr="00380755">
        <w:rPr>
          <w:rFonts w:ascii="Tahoma" w:hAnsi="Tahoma" w:cs="Tahoma"/>
          <w:b/>
          <w:bCs/>
          <w:i/>
          <w:color w:val="FF0000"/>
          <w:sz w:val="32"/>
          <w:szCs w:val="32"/>
        </w:rPr>
        <w:t>е</w:t>
      </w:r>
      <w:r w:rsidRPr="00380755">
        <w:rPr>
          <w:b/>
          <w:bCs/>
          <w:i/>
          <w:color w:val="FF0000"/>
          <w:sz w:val="32"/>
          <w:szCs w:val="32"/>
        </w:rPr>
        <w:t>нность</w:t>
      </w:r>
    </w:p>
    <w:p w:rsidR="00EE6067" w:rsidRPr="00380755" w:rsidRDefault="00EE6067">
      <w:pPr>
        <w:spacing w:line="54" w:lineRule="exact"/>
        <w:rPr>
          <w:i/>
          <w:color w:val="FF0000"/>
          <w:sz w:val="24"/>
          <w:szCs w:val="24"/>
        </w:rPr>
      </w:pPr>
    </w:p>
    <w:p w:rsidR="00EE6067" w:rsidRPr="00380755" w:rsidRDefault="00EE6067">
      <w:pPr>
        <w:ind w:right="-99"/>
        <w:jc w:val="center"/>
        <w:rPr>
          <w:i/>
          <w:color w:val="FF0000"/>
          <w:sz w:val="20"/>
          <w:szCs w:val="20"/>
        </w:rPr>
      </w:pPr>
      <w:r w:rsidRPr="00380755">
        <w:rPr>
          <w:b/>
          <w:bCs/>
          <w:i/>
          <w:color w:val="FF0000"/>
          <w:sz w:val="32"/>
          <w:szCs w:val="32"/>
        </w:rPr>
        <w:t>образовательного учреждения</w:t>
      </w:r>
    </w:p>
    <w:p w:rsidR="00EE6067" w:rsidRPr="00380755" w:rsidRDefault="00EE6067">
      <w:pPr>
        <w:spacing w:line="54" w:lineRule="exact"/>
        <w:rPr>
          <w:i/>
          <w:color w:val="FF0000"/>
          <w:sz w:val="24"/>
          <w:szCs w:val="24"/>
        </w:rPr>
      </w:pPr>
    </w:p>
    <w:p w:rsidR="00EE6067" w:rsidRPr="00380755" w:rsidRDefault="00A96F1E">
      <w:pPr>
        <w:ind w:right="-99"/>
        <w:jc w:val="center"/>
        <w:rPr>
          <w:b/>
          <w:bCs/>
          <w:i/>
          <w:color w:val="FF0000"/>
          <w:sz w:val="32"/>
          <w:szCs w:val="32"/>
        </w:rPr>
      </w:pPr>
      <w:r>
        <w:rPr>
          <w:b/>
          <w:bCs/>
          <w:i/>
          <w:color w:val="FF0000"/>
          <w:sz w:val="32"/>
          <w:szCs w:val="32"/>
        </w:rPr>
        <w:t>на 2022-2023</w:t>
      </w:r>
      <w:r w:rsidR="00EE6067" w:rsidRPr="00380755">
        <w:rPr>
          <w:b/>
          <w:bCs/>
          <w:i/>
          <w:color w:val="FF0000"/>
          <w:sz w:val="32"/>
          <w:szCs w:val="32"/>
        </w:rPr>
        <w:t xml:space="preserve"> учебный год.</w:t>
      </w:r>
    </w:p>
    <w:p w:rsidR="00EE6067" w:rsidRPr="00380755" w:rsidRDefault="00EE6067">
      <w:pPr>
        <w:ind w:right="-99"/>
        <w:jc w:val="center"/>
        <w:rPr>
          <w:color w:val="0000FF"/>
          <w:sz w:val="20"/>
          <w:szCs w:val="20"/>
        </w:rPr>
      </w:pPr>
    </w:p>
    <w:p w:rsidR="00EE6067" w:rsidRPr="00380755" w:rsidRDefault="00EE6067">
      <w:pPr>
        <w:spacing w:line="66" w:lineRule="exact"/>
        <w:rPr>
          <w:color w:val="0000FF"/>
          <w:sz w:val="24"/>
          <w:szCs w:val="24"/>
        </w:rPr>
      </w:pPr>
    </w:p>
    <w:p w:rsidR="00EE6067" w:rsidRPr="00380755" w:rsidRDefault="00EE6067">
      <w:pPr>
        <w:numPr>
          <w:ilvl w:val="0"/>
          <w:numId w:val="1"/>
        </w:numPr>
        <w:tabs>
          <w:tab w:val="left" w:pos="344"/>
        </w:tabs>
        <w:spacing w:line="349" w:lineRule="auto"/>
        <w:ind w:left="120" w:right="20" w:hanging="6"/>
        <w:rPr>
          <w:color w:val="0000FF"/>
          <w:sz w:val="28"/>
          <w:szCs w:val="28"/>
        </w:rPr>
      </w:pPr>
      <w:r w:rsidRPr="00380755">
        <w:rPr>
          <w:color w:val="0000FF"/>
          <w:sz w:val="28"/>
          <w:szCs w:val="28"/>
        </w:rPr>
        <w:t xml:space="preserve">Предельно допустимая численность учащихся 100 человек на одну смену. На одного учащегося приходится 2,3 </w:t>
      </w:r>
      <w:proofErr w:type="spellStart"/>
      <w:r w:rsidRPr="00380755">
        <w:rPr>
          <w:color w:val="0000FF"/>
          <w:sz w:val="28"/>
          <w:szCs w:val="28"/>
        </w:rPr>
        <w:t>кв</w:t>
      </w:r>
      <w:proofErr w:type="gramStart"/>
      <w:r w:rsidRPr="00380755">
        <w:rPr>
          <w:color w:val="0000FF"/>
          <w:sz w:val="28"/>
          <w:szCs w:val="28"/>
        </w:rPr>
        <w:t>.м</w:t>
      </w:r>
      <w:proofErr w:type="spellEnd"/>
      <w:proofErr w:type="gramEnd"/>
      <w:r w:rsidRPr="00380755">
        <w:rPr>
          <w:color w:val="0000FF"/>
          <w:sz w:val="28"/>
          <w:szCs w:val="28"/>
        </w:rPr>
        <w:t xml:space="preserve"> общей площади помещений.</w:t>
      </w:r>
    </w:p>
    <w:p w:rsidR="00EE6067" w:rsidRPr="00380755" w:rsidRDefault="00EE6067">
      <w:pPr>
        <w:spacing w:line="28" w:lineRule="exact"/>
        <w:rPr>
          <w:color w:val="0000FF"/>
          <w:sz w:val="28"/>
          <w:szCs w:val="28"/>
        </w:rPr>
      </w:pPr>
    </w:p>
    <w:p w:rsidR="00EE6067" w:rsidRPr="00380755" w:rsidRDefault="00EE6067">
      <w:pPr>
        <w:numPr>
          <w:ilvl w:val="0"/>
          <w:numId w:val="1"/>
        </w:numPr>
        <w:tabs>
          <w:tab w:val="left" w:pos="300"/>
        </w:tabs>
        <w:spacing w:line="355" w:lineRule="auto"/>
        <w:ind w:left="120" w:hanging="6"/>
        <w:jc w:val="both"/>
        <w:rPr>
          <w:color w:val="0000FF"/>
          <w:sz w:val="28"/>
          <w:szCs w:val="28"/>
        </w:rPr>
      </w:pPr>
      <w:r w:rsidRPr="00380755">
        <w:rPr>
          <w:color w:val="0000FF"/>
          <w:sz w:val="28"/>
          <w:szCs w:val="28"/>
        </w:rPr>
        <w:t>В школе 10 учебных кабинетов,  библиотека.</w:t>
      </w:r>
    </w:p>
    <w:p w:rsidR="00EE6067" w:rsidRPr="00380755" w:rsidRDefault="00EE6067">
      <w:pPr>
        <w:spacing w:line="7" w:lineRule="exact"/>
        <w:rPr>
          <w:color w:val="0000FF"/>
          <w:sz w:val="28"/>
          <w:szCs w:val="28"/>
        </w:rPr>
      </w:pPr>
    </w:p>
    <w:p w:rsidR="00EE6067" w:rsidRPr="00380755" w:rsidRDefault="00EE6067">
      <w:pPr>
        <w:numPr>
          <w:ilvl w:val="0"/>
          <w:numId w:val="1"/>
        </w:numPr>
        <w:tabs>
          <w:tab w:val="left" w:pos="280"/>
        </w:tabs>
        <w:ind w:left="280" w:hanging="166"/>
        <w:rPr>
          <w:color w:val="0000FF"/>
          <w:sz w:val="28"/>
          <w:szCs w:val="28"/>
        </w:rPr>
      </w:pPr>
      <w:r w:rsidRPr="00380755">
        <w:rPr>
          <w:color w:val="0000FF"/>
          <w:sz w:val="28"/>
          <w:szCs w:val="28"/>
        </w:rPr>
        <w:t>Функционируют мелодичные звонки, локальное радиовещание.</w:t>
      </w:r>
    </w:p>
    <w:p w:rsidR="00EE6067" w:rsidRPr="00380755" w:rsidRDefault="00EE6067">
      <w:pPr>
        <w:spacing w:line="160" w:lineRule="exact"/>
        <w:rPr>
          <w:color w:val="0000FF"/>
          <w:sz w:val="28"/>
          <w:szCs w:val="28"/>
        </w:rPr>
      </w:pPr>
    </w:p>
    <w:p w:rsidR="00EE6067" w:rsidRDefault="00EE6067">
      <w:pPr>
        <w:spacing w:line="160" w:lineRule="exact"/>
        <w:rPr>
          <w:sz w:val="24"/>
          <w:szCs w:val="24"/>
        </w:rPr>
      </w:pPr>
    </w:p>
    <w:p w:rsidR="00EE6067" w:rsidRDefault="00EE6067">
      <w:pPr>
        <w:spacing w:line="265" w:lineRule="auto"/>
        <w:ind w:left="980" w:right="340"/>
        <w:jc w:val="center"/>
        <w:rPr>
          <w:b/>
          <w:bCs/>
          <w:sz w:val="28"/>
          <w:szCs w:val="28"/>
        </w:rPr>
      </w:pPr>
    </w:p>
    <w:p w:rsidR="00EE6067" w:rsidRDefault="00EE6067">
      <w:pPr>
        <w:sectPr w:rsidR="00EE6067" w:rsidSect="00380755">
          <w:pgSz w:w="11900" w:h="16838"/>
          <w:pgMar w:top="566" w:right="846" w:bottom="965" w:left="8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10180"/>
          </w:cols>
        </w:sectPr>
      </w:pPr>
    </w:p>
    <w:p w:rsidR="00EE6067" w:rsidRDefault="00EE6067">
      <w:pPr>
        <w:spacing w:line="393" w:lineRule="exact"/>
        <w:rPr>
          <w:sz w:val="24"/>
          <w:szCs w:val="24"/>
        </w:rPr>
      </w:pPr>
    </w:p>
    <w:p w:rsidR="00EE6067" w:rsidRDefault="00EE6067" w:rsidP="006563ED">
      <w:pPr>
        <w:rPr>
          <w:sz w:val="20"/>
          <w:szCs w:val="20"/>
        </w:rPr>
      </w:pPr>
    </w:p>
    <w:p w:rsidR="00EE6067" w:rsidRDefault="00EE6067">
      <w:pPr>
        <w:rPr>
          <w:sz w:val="20"/>
          <w:szCs w:val="20"/>
        </w:rPr>
      </w:pPr>
    </w:p>
    <w:tbl>
      <w:tblPr>
        <w:tblOverlap w:val="never"/>
        <w:tblW w:w="7180" w:type="dxa"/>
        <w:tblInd w:w="1477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nil"/>
          <w:insideV w:val="nil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00"/>
        <w:gridCol w:w="5580"/>
      </w:tblGrid>
      <w:tr w:rsidR="006D390A" w:rsidTr="00ED116A">
        <w:tc>
          <w:tcPr>
            <w:tcW w:w="0" w:type="auto"/>
            <w:gridSpan w:val="2"/>
            <w:shd w:val="clear" w:color="auto" w:fill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D390A" w:rsidRPr="00ED116A" w:rsidRDefault="00ED116A" w:rsidP="00ED116A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1" w:name="_GoBack"/>
            <w:bookmarkEnd w:id="1"/>
            <w:r w:rsidRPr="00ED116A"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D390A" w:rsidTr="00ED116A">
        <w:tc>
          <w:tcPr>
            <w:tcW w:w="0" w:type="auto"/>
            <w:gridSpan w:val="2"/>
            <w:shd w:val="clear" w:color="auto" w:fill="auto"/>
            <w:tcMar>
              <w:left w:w="0" w:type="dxa"/>
              <w:bottom w:w="150" w:type="dxa"/>
              <w:right w:w="0" w:type="dxa"/>
            </w:tcMar>
          </w:tcPr>
          <w:p w:rsidR="006D390A" w:rsidRPr="00ED116A" w:rsidRDefault="00ED116A" w:rsidP="00ED116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 w:rsidRPr="00ED116A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D390A" w:rsidTr="00ED116A">
        <w:tc>
          <w:tcPr>
            <w:tcW w:w="0" w:type="auto"/>
            <w:shd w:val="clear" w:color="auto" w:fill="auto"/>
          </w:tcPr>
          <w:p w:rsidR="006D390A" w:rsidRDefault="00ED116A">
            <w:r>
              <w:t>Сертификат</w:t>
            </w:r>
          </w:p>
        </w:tc>
        <w:tc>
          <w:tcPr>
            <w:tcW w:w="0" w:type="auto"/>
            <w:shd w:val="clear" w:color="auto" w:fill="auto"/>
          </w:tcPr>
          <w:p w:rsidR="006D390A" w:rsidRDefault="00ED116A">
            <w:r>
              <w:t>603332450510203670830559428146817986133868575881</w:t>
            </w:r>
          </w:p>
        </w:tc>
      </w:tr>
      <w:tr w:rsidR="006D390A" w:rsidTr="00ED116A">
        <w:tc>
          <w:tcPr>
            <w:tcW w:w="0" w:type="auto"/>
            <w:shd w:val="clear" w:color="auto" w:fill="auto"/>
          </w:tcPr>
          <w:p w:rsidR="006D390A" w:rsidRDefault="00ED116A">
            <w:r>
              <w:t>Владелец</w:t>
            </w:r>
          </w:p>
        </w:tc>
        <w:tc>
          <w:tcPr>
            <w:tcW w:w="0" w:type="auto"/>
            <w:shd w:val="clear" w:color="auto" w:fill="auto"/>
          </w:tcPr>
          <w:p w:rsidR="006D390A" w:rsidRDefault="00ED116A">
            <w:proofErr w:type="spellStart"/>
            <w:r>
              <w:t>Адильгереев</w:t>
            </w:r>
            <w:proofErr w:type="spellEnd"/>
            <w:r>
              <w:t xml:space="preserve"> Аббас </w:t>
            </w:r>
            <w:proofErr w:type="spellStart"/>
            <w:r>
              <w:t>Ильясович</w:t>
            </w:r>
            <w:proofErr w:type="spellEnd"/>
          </w:p>
        </w:tc>
      </w:tr>
      <w:tr w:rsidR="006D390A" w:rsidTr="00ED116A">
        <w:tc>
          <w:tcPr>
            <w:tcW w:w="0" w:type="auto"/>
            <w:shd w:val="clear" w:color="auto" w:fill="auto"/>
          </w:tcPr>
          <w:p w:rsidR="006D390A" w:rsidRDefault="00ED116A">
            <w:r>
              <w:t>Действителен</w:t>
            </w:r>
          </w:p>
        </w:tc>
        <w:tc>
          <w:tcPr>
            <w:tcW w:w="0" w:type="auto"/>
            <w:shd w:val="clear" w:color="auto" w:fill="auto"/>
          </w:tcPr>
          <w:p w:rsidR="006D390A" w:rsidRDefault="00ED116A">
            <w:r>
              <w:t>С 30.03.2021 по 30.03.2022</w:t>
            </w:r>
          </w:p>
        </w:tc>
      </w:tr>
    </w:tbl>
    <w:p w:rsidR="00ED116A" w:rsidRDefault="00ED116A"/>
    <w:sectPr w:rsidR="00ED116A" w:rsidSect="00380755">
      <w:type w:val="continuous"/>
      <w:pgSz w:w="11900" w:h="16838"/>
      <w:pgMar w:top="566" w:right="846" w:bottom="965" w:left="880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 w:equalWidth="0">
        <w:col w:w="4780" w:space="720"/>
        <w:col w:w="4680"/>
      </w:cols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028"/>
    <w:multiLevelType w:val="hybridMultilevel"/>
    <w:tmpl w:val="5F746B48"/>
    <w:lvl w:ilvl="0" w:tplc="27900453">
      <w:start w:val="1"/>
      <w:numFmt w:val="decimal"/>
      <w:lvlText w:val="%1."/>
      <w:lvlJc w:val="left"/>
      <w:pPr>
        <w:ind w:left="720" w:hanging="360"/>
      </w:pPr>
    </w:lvl>
    <w:lvl w:ilvl="1" w:tplc="27900453" w:tentative="1">
      <w:start w:val="1"/>
      <w:numFmt w:val="lowerLetter"/>
      <w:lvlText w:val="%2."/>
      <w:lvlJc w:val="left"/>
      <w:pPr>
        <w:ind w:left="1440" w:hanging="360"/>
      </w:pPr>
    </w:lvl>
    <w:lvl w:ilvl="2" w:tplc="27900453" w:tentative="1">
      <w:start w:val="1"/>
      <w:numFmt w:val="lowerRoman"/>
      <w:lvlText w:val="%3."/>
      <w:lvlJc w:val="right"/>
      <w:pPr>
        <w:ind w:left="2160" w:hanging="180"/>
      </w:pPr>
    </w:lvl>
    <w:lvl w:ilvl="3" w:tplc="27900453" w:tentative="1">
      <w:start w:val="1"/>
      <w:numFmt w:val="decimal"/>
      <w:lvlText w:val="%4."/>
      <w:lvlJc w:val="left"/>
      <w:pPr>
        <w:ind w:left="2880" w:hanging="360"/>
      </w:pPr>
    </w:lvl>
    <w:lvl w:ilvl="4" w:tplc="27900453" w:tentative="1">
      <w:start w:val="1"/>
      <w:numFmt w:val="lowerLetter"/>
      <w:lvlText w:val="%5."/>
      <w:lvlJc w:val="left"/>
      <w:pPr>
        <w:ind w:left="3600" w:hanging="360"/>
      </w:pPr>
    </w:lvl>
    <w:lvl w:ilvl="5" w:tplc="27900453" w:tentative="1">
      <w:start w:val="1"/>
      <w:numFmt w:val="lowerRoman"/>
      <w:lvlText w:val="%6."/>
      <w:lvlJc w:val="right"/>
      <w:pPr>
        <w:ind w:left="4320" w:hanging="180"/>
      </w:pPr>
    </w:lvl>
    <w:lvl w:ilvl="6" w:tplc="27900453" w:tentative="1">
      <w:start w:val="1"/>
      <w:numFmt w:val="decimal"/>
      <w:lvlText w:val="%7."/>
      <w:lvlJc w:val="left"/>
      <w:pPr>
        <w:ind w:left="5040" w:hanging="360"/>
      </w:pPr>
    </w:lvl>
    <w:lvl w:ilvl="7" w:tplc="27900453" w:tentative="1">
      <w:start w:val="1"/>
      <w:numFmt w:val="lowerLetter"/>
      <w:lvlText w:val="%8."/>
      <w:lvlJc w:val="left"/>
      <w:pPr>
        <w:ind w:left="5760" w:hanging="360"/>
      </w:pPr>
    </w:lvl>
    <w:lvl w:ilvl="8" w:tplc="27900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B23C6"/>
    <w:multiLevelType w:val="hybridMultilevel"/>
    <w:tmpl w:val="932A19EC"/>
    <w:lvl w:ilvl="0" w:tplc="EEA6D584">
      <w:start w:val="1"/>
      <w:numFmt w:val="bullet"/>
      <w:lvlText w:val="-"/>
      <w:lvlJc w:val="left"/>
    </w:lvl>
    <w:lvl w:ilvl="1" w:tplc="BCF46054">
      <w:start w:val="1"/>
      <w:numFmt w:val="bullet"/>
      <w:lvlText w:val="В"/>
      <w:lvlJc w:val="left"/>
    </w:lvl>
    <w:lvl w:ilvl="2" w:tplc="DCEC0948">
      <w:numFmt w:val="decimal"/>
      <w:lvlText w:val=""/>
      <w:lvlJc w:val="left"/>
      <w:rPr>
        <w:rFonts w:cs="Times New Roman"/>
      </w:rPr>
    </w:lvl>
    <w:lvl w:ilvl="3" w:tplc="8D8257CA">
      <w:numFmt w:val="decimal"/>
      <w:lvlText w:val=""/>
      <w:lvlJc w:val="left"/>
      <w:rPr>
        <w:rFonts w:cs="Times New Roman"/>
      </w:rPr>
    </w:lvl>
    <w:lvl w:ilvl="4" w:tplc="6E60F5CA">
      <w:numFmt w:val="decimal"/>
      <w:lvlText w:val=""/>
      <w:lvlJc w:val="left"/>
      <w:rPr>
        <w:rFonts w:cs="Times New Roman"/>
      </w:rPr>
    </w:lvl>
    <w:lvl w:ilvl="5" w:tplc="F76EC344">
      <w:numFmt w:val="decimal"/>
      <w:lvlText w:val=""/>
      <w:lvlJc w:val="left"/>
      <w:rPr>
        <w:rFonts w:cs="Times New Roman"/>
      </w:rPr>
    </w:lvl>
    <w:lvl w:ilvl="6" w:tplc="98C2C848">
      <w:numFmt w:val="decimal"/>
      <w:lvlText w:val=""/>
      <w:lvlJc w:val="left"/>
      <w:rPr>
        <w:rFonts w:cs="Times New Roman"/>
      </w:rPr>
    </w:lvl>
    <w:lvl w:ilvl="7" w:tplc="187005C0">
      <w:numFmt w:val="decimal"/>
      <w:lvlText w:val=""/>
      <w:lvlJc w:val="left"/>
      <w:rPr>
        <w:rFonts w:cs="Times New Roman"/>
      </w:rPr>
    </w:lvl>
    <w:lvl w:ilvl="8" w:tplc="F4BA0306">
      <w:numFmt w:val="decimal"/>
      <w:lvlText w:val=""/>
      <w:lvlJc w:val="left"/>
      <w:rPr>
        <w:rFonts w:cs="Times New Roman"/>
      </w:rPr>
    </w:lvl>
  </w:abstractNum>
  <w:abstractNum w:abstractNumId="2">
    <w:nsid w:val="713C51B6"/>
    <w:multiLevelType w:val="hybridMultilevel"/>
    <w:tmpl w:val="F9C6E1DC"/>
    <w:lvl w:ilvl="0" w:tplc="24995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A60"/>
    <w:rsid w:val="000D3B18"/>
    <w:rsid w:val="00124E7B"/>
    <w:rsid w:val="00271A60"/>
    <w:rsid w:val="00380755"/>
    <w:rsid w:val="006563ED"/>
    <w:rsid w:val="006D390A"/>
    <w:rsid w:val="00980E07"/>
    <w:rsid w:val="00A96F1E"/>
    <w:rsid w:val="00ED116A"/>
    <w:rsid w:val="00E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Pr>
      <w:sz w:val="22"/>
      <w:szCs w:val="22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2671415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610418773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Компьютер-1</cp:lastModifiedBy>
  <cp:revision>5</cp:revision>
  <dcterms:created xsi:type="dcterms:W3CDTF">2017-11-15T03:51:00Z</dcterms:created>
  <dcterms:modified xsi:type="dcterms:W3CDTF">2022-11-09T04:09:00Z</dcterms:modified>
</cp:coreProperties>
</file>